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B78" w:rsidRDefault="00456B78" w:rsidP="00456B78">
      <w:pPr>
        <w:bidi w:val="0"/>
        <w:spacing w:after="30" w:line="240" w:lineRule="auto"/>
        <w:ind w:right="566"/>
        <w:jc w:val="center"/>
        <w:rPr>
          <w:rFonts w:ascii="Arial" w:eastAsia="Times New Roman" w:hAnsi="Arial" w:cs="Arial"/>
          <w:b/>
          <w:bCs/>
          <w:spacing w:val="8"/>
          <w:sz w:val="28"/>
          <w:szCs w:val="26"/>
        </w:rPr>
      </w:pPr>
      <w:r>
        <w:rPr>
          <w:rFonts w:ascii="Arial" w:eastAsia="Times New Roman" w:hAnsi="Arial" w:cs="Arial"/>
          <w:b/>
          <w:bCs/>
          <w:noProof/>
          <w:spacing w:val="8"/>
          <w:sz w:val="28"/>
          <w:szCs w:val="26"/>
          <w:lang w:val="ru-RU" w:eastAsia="ru-RU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16510</wp:posOffset>
            </wp:positionH>
            <wp:positionV relativeFrom="paragraph">
              <wp:posOffset>-185420</wp:posOffset>
            </wp:positionV>
            <wp:extent cx="2124075" cy="1447800"/>
            <wp:effectExtent l="19050" t="0" r="9525" b="0"/>
            <wp:wrapSquare wrapText="bothSides"/>
            <wp:docPr id="5" name="Рисунок 3" descr="C:\Documents and Settings\Andrey\Рабочий стол\tel-aviv-city-break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ndrey\Рабочий стол\tel-aviv-city-break-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92F2A" w:rsidRPr="00456B78" w:rsidRDefault="00DB0D51" w:rsidP="00456B78">
      <w:pPr>
        <w:bidi w:val="0"/>
        <w:spacing w:after="30" w:line="240" w:lineRule="auto"/>
        <w:ind w:right="566"/>
        <w:jc w:val="center"/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</w:pPr>
      <w:r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>Список отелей участвующих</w:t>
      </w:r>
      <w:r w:rsidR="00456B78"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 xml:space="preserve"> в</w:t>
      </w:r>
      <w:r w:rsidR="00456B78" w:rsidRPr="00456B78"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 xml:space="preserve"> </w:t>
      </w:r>
      <w:r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 xml:space="preserve">программе </w:t>
      </w:r>
      <w:r>
        <w:rPr>
          <w:rFonts w:ascii="Arial" w:eastAsia="Times New Roman" w:hAnsi="Arial" w:cs="Arial"/>
          <w:b/>
          <w:bCs/>
          <w:spacing w:val="8"/>
          <w:sz w:val="28"/>
          <w:szCs w:val="26"/>
        </w:rPr>
        <w:t>Tel</w:t>
      </w:r>
      <w:r w:rsidRPr="00DB0D51"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>-</w:t>
      </w:r>
      <w:r>
        <w:rPr>
          <w:rFonts w:ascii="Arial" w:eastAsia="Times New Roman" w:hAnsi="Arial" w:cs="Arial"/>
          <w:b/>
          <w:bCs/>
          <w:spacing w:val="8"/>
          <w:sz w:val="28"/>
          <w:szCs w:val="26"/>
        </w:rPr>
        <w:t>Aviv</w:t>
      </w:r>
      <w:r w:rsidRPr="00DB0D51"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 xml:space="preserve"> </w:t>
      </w:r>
      <w:r>
        <w:rPr>
          <w:rFonts w:ascii="Arial" w:eastAsia="Times New Roman" w:hAnsi="Arial" w:cs="Arial"/>
          <w:b/>
          <w:bCs/>
          <w:spacing w:val="8"/>
          <w:sz w:val="28"/>
          <w:szCs w:val="26"/>
        </w:rPr>
        <w:t>City</w:t>
      </w:r>
      <w:r w:rsidRPr="00DB0D51"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  <w:t xml:space="preserve"> </w:t>
      </w:r>
      <w:r>
        <w:rPr>
          <w:rFonts w:ascii="Arial" w:eastAsia="Times New Roman" w:hAnsi="Arial" w:cs="Arial"/>
          <w:b/>
          <w:bCs/>
          <w:spacing w:val="8"/>
          <w:sz w:val="28"/>
          <w:szCs w:val="26"/>
        </w:rPr>
        <w:t>Break</w:t>
      </w:r>
    </w:p>
    <w:p w:rsidR="00456B78" w:rsidRPr="00456B78" w:rsidRDefault="00456B78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</w:pPr>
    </w:p>
    <w:p w:rsidR="00456B78" w:rsidRPr="00456B78" w:rsidRDefault="00456B78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</w:pPr>
    </w:p>
    <w:p w:rsidR="00456B78" w:rsidRDefault="00456B78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</w:rPr>
      </w:pPr>
    </w:p>
    <w:p w:rsidR="00456B78" w:rsidRDefault="00456B78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</w:rPr>
      </w:pP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Alexander Suites Hotel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Art Plus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Bell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Best Western Regency Suites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Carlton Tel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Center Chic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Cinema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City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Crowne Plaza Tel-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Crowne Plaza City Center Tel-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Diaghilev Hotel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Dizengoff Suites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Grand Beach Hotel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Herods Tel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Imperial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Leonardo Basel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Leonardo Boutique Tel-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Marina Tel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Melody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Mercure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Metroplitan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Prima Tel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Renaissance Tel Aviv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Rothschild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Savoy Hotel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Shalom Hotel &amp; Relax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 w:val="24"/>
          <w:szCs w:val="20"/>
        </w:rPr>
      </w:pPr>
      <w:r w:rsidRPr="00456B78">
        <w:rPr>
          <w:rFonts w:ascii="Arial" w:eastAsia="Times New Roman" w:hAnsi="Arial" w:cs="Arial"/>
          <w:sz w:val="24"/>
          <w:szCs w:val="20"/>
        </w:rPr>
        <w:t>Tal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szCs w:val="24"/>
        </w:rPr>
      </w:pPr>
      <w:r w:rsidRPr="00456B78">
        <w:rPr>
          <w:rFonts w:ascii="Arial" w:eastAsia="Times New Roman" w:hAnsi="Arial" w:cs="Arial"/>
          <w:sz w:val="24"/>
          <w:szCs w:val="24"/>
        </w:rPr>
        <w:t xml:space="preserve">Leonardo City Tower </w:t>
      </w:r>
      <w:r w:rsidRPr="00456B78">
        <w:rPr>
          <w:rFonts w:ascii="Arial" w:eastAsia="Times New Roman" w:hAnsi="Arial" w:cs="Arial"/>
          <w:szCs w:val="24"/>
        </w:rPr>
        <w:t>(Ramat-Gan)</w:t>
      </w:r>
    </w:p>
    <w:p w:rsidR="00456B78" w:rsidRPr="00456B78" w:rsidRDefault="00456B78" w:rsidP="00456B78">
      <w:pPr>
        <w:pStyle w:val="a7"/>
        <w:numPr>
          <w:ilvl w:val="0"/>
          <w:numId w:val="1"/>
        </w:num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</w:rPr>
      </w:pPr>
      <w:r w:rsidRPr="00456B78">
        <w:rPr>
          <w:rFonts w:ascii="Arial" w:eastAsia="Times New Roman" w:hAnsi="Arial" w:cs="Arial"/>
          <w:sz w:val="24"/>
          <w:szCs w:val="24"/>
        </w:rPr>
        <w:t xml:space="preserve">Leonardo Suite </w:t>
      </w:r>
      <w:r w:rsidRPr="00456B78">
        <w:rPr>
          <w:rFonts w:ascii="Arial" w:eastAsia="Times New Roman" w:hAnsi="Arial" w:cs="Arial"/>
          <w:szCs w:val="24"/>
        </w:rPr>
        <w:t>(Bat-Yam)</w:t>
      </w:r>
    </w:p>
    <w:p w:rsidR="00456B78" w:rsidRPr="00DB0D51" w:rsidRDefault="00456B78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</w:pPr>
    </w:p>
    <w:p w:rsidR="00BB0615" w:rsidRPr="00DB0D51" w:rsidRDefault="00BB0615" w:rsidP="00456B78">
      <w:pPr>
        <w:bidi w:val="0"/>
        <w:spacing w:after="30" w:line="240" w:lineRule="auto"/>
        <w:ind w:right="566"/>
        <w:rPr>
          <w:rFonts w:ascii="Arial" w:eastAsia="Times New Roman" w:hAnsi="Arial" w:cs="Arial"/>
          <w:b/>
          <w:bCs/>
          <w:spacing w:val="8"/>
          <w:sz w:val="28"/>
          <w:szCs w:val="26"/>
          <w:lang w:val="ru-RU"/>
        </w:rPr>
      </w:pPr>
    </w:p>
    <w:p w:rsidR="00BB0615" w:rsidRPr="00727136" w:rsidRDefault="00BB0615"/>
    <w:sectPr w:rsidR="00BB0615" w:rsidRPr="00727136" w:rsidSect="00456B78">
      <w:footerReference w:type="default" r:id="rId8"/>
      <w:pgSz w:w="11906" w:h="16838"/>
      <w:pgMar w:top="397" w:right="1134" w:bottom="397" w:left="709" w:header="709" w:footer="709" w:gutter="0"/>
      <w:cols w:space="708"/>
      <w:bidi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8E8" w:rsidRDefault="00B668E8" w:rsidP="00D40600">
      <w:pPr>
        <w:spacing w:after="0" w:line="240" w:lineRule="auto"/>
      </w:pPr>
      <w:r>
        <w:separator/>
      </w:r>
    </w:p>
  </w:endnote>
  <w:endnote w:type="continuationSeparator" w:id="1">
    <w:p w:rsidR="00B668E8" w:rsidRDefault="00B668E8" w:rsidP="00D40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600" w:rsidRPr="00D40600" w:rsidRDefault="00D40600" w:rsidP="00D40600">
    <w:pPr>
      <w:pBdr>
        <w:bottom w:val="single" w:sz="12" w:space="2" w:color="auto"/>
      </w:pBdr>
      <w:tabs>
        <w:tab w:val="left" w:pos="11057"/>
        <w:tab w:val="left" w:pos="11199"/>
      </w:tabs>
      <w:overflowPunct w:val="0"/>
      <w:autoSpaceDE w:val="0"/>
      <w:autoSpaceDN w:val="0"/>
      <w:bidi w:val="0"/>
      <w:adjustRightInd w:val="0"/>
      <w:spacing w:after="0" w:line="240" w:lineRule="auto"/>
      <w:ind w:right="34"/>
      <w:textAlignment w:val="baseline"/>
      <w:rPr>
        <w:rFonts w:ascii="Times New Roman" w:eastAsia="Times New Roman" w:hAnsi="Times New Roman" w:cs="Times New Roman"/>
        <w:sz w:val="4"/>
        <w:szCs w:val="4"/>
        <w:lang w:val="ru-RU" w:eastAsia="ru-RU" w:bidi="ar-SA"/>
      </w:rPr>
    </w:pPr>
  </w:p>
  <w:p w:rsidR="00D40600" w:rsidRPr="00D40600" w:rsidRDefault="00D40600" w:rsidP="00D40600">
    <w:pPr>
      <w:tabs>
        <w:tab w:val="left" w:pos="11057"/>
      </w:tabs>
      <w:overflowPunct w:val="0"/>
      <w:autoSpaceDE w:val="0"/>
      <w:autoSpaceDN w:val="0"/>
      <w:bidi w:val="0"/>
      <w:adjustRightInd w:val="0"/>
      <w:spacing w:after="0" w:line="240" w:lineRule="auto"/>
      <w:ind w:right="-30"/>
      <w:jc w:val="center"/>
      <w:textAlignment w:val="baseline"/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pPr>
    <w:r w:rsidRPr="00D40600">
      <w:rPr>
        <w:rFonts w:ascii="Times New Roman" w:eastAsia="Times New Roman" w:hAnsi="Times New Roman" w:cs="Times New Roman"/>
        <w:b/>
        <w:lang w:val="ru-RU" w:eastAsia="ru-RU" w:bidi="ar-SA"/>
      </w:rPr>
      <w:t xml:space="preserve">«КЛАССИК ТРЭВЕЛ Северо-Запад»                               </w:t>
    </w:r>
    <w:r>
      <w:rPr>
        <w:rFonts w:ascii="Times New Roman" w:eastAsia="Times New Roman" w:hAnsi="Times New Roman" w:cs="Times New Roman"/>
        <w:b/>
        <w:lang w:val="ru-RU" w:eastAsia="ru-RU" w:bidi="ar-SA"/>
      </w:rPr>
      <w:t xml:space="preserve">                   </w:t>
    </w:r>
    <w:r w:rsidRPr="00D40600">
      <w:rPr>
        <w:rFonts w:ascii="Times New Roman" w:eastAsia="Times New Roman" w:hAnsi="Times New Roman" w:cs="Times New Roman"/>
        <w:b/>
        <w:lang w:val="ru-RU" w:eastAsia="ru-RU" w:bidi="ar-SA"/>
      </w:rPr>
      <w:t xml:space="preserve"> </w:t>
    </w:r>
    <w:r w:rsidRPr="00D40600">
      <w:rPr>
        <w:rFonts w:ascii="Times New Roman" w:eastAsia="Times New Roman" w:hAnsi="Times New Roman" w:cs="Times New Roman"/>
        <w:sz w:val="20"/>
        <w:szCs w:val="20"/>
        <w:lang w:val="ru-RU" w:eastAsia="ru-RU" w:bidi="ar-SA"/>
      </w:rPr>
      <w:t xml:space="preserve">тел.  (812) </w:t>
    </w:r>
    <w:r w:rsidRPr="00D40600"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  <w:t>313-24-26,</w:t>
    </w:r>
    <w:r w:rsidRPr="00D40600">
      <w:rPr>
        <w:rFonts w:ascii="Times New Roman" w:eastAsia="Times New Roman" w:hAnsi="Times New Roman" w:cs="Times New Roman"/>
        <w:sz w:val="20"/>
        <w:szCs w:val="20"/>
        <w:lang w:val="ru-RU" w:eastAsia="ru-RU" w:bidi="ar-SA"/>
      </w:rPr>
      <w:t xml:space="preserve"> </w:t>
    </w:r>
    <w:r w:rsidRPr="00D40600">
      <w:rPr>
        <w:rFonts w:ascii="Times New Roman" w:eastAsia="Times New Roman" w:hAnsi="Times New Roman" w:cs="Times New Roman"/>
        <w:b/>
        <w:lang w:val="ru-RU" w:eastAsia="ru-RU" w:bidi="ar-SA"/>
      </w:rPr>
      <w:t xml:space="preserve"> </w:t>
    </w:r>
    <w:r w:rsidRPr="00D40600">
      <w:rPr>
        <w:rFonts w:ascii="Times New Roman" w:eastAsia="Times New Roman" w:hAnsi="Times New Roman" w:cs="Times New Roman"/>
        <w:sz w:val="20"/>
        <w:szCs w:val="20"/>
        <w:lang w:val="ru-RU" w:eastAsia="ru-RU" w:bidi="ar-SA"/>
      </w:rPr>
      <w:t xml:space="preserve">факс </w:t>
    </w:r>
    <w:r w:rsidRPr="00D40600"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  <w:t>312-52-84</w:t>
    </w:r>
  </w:p>
  <w:p w:rsidR="00D40600" w:rsidRPr="00D40600" w:rsidRDefault="00D40600" w:rsidP="00D40600">
    <w:pPr>
      <w:tabs>
        <w:tab w:val="left" w:pos="11057"/>
      </w:tabs>
      <w:overflowPunct w:val="0"/>
      <w:autoSpaceDE w:val="0"/>
      <w:autoSpaceDN w:val="0"/>
      <w:bidi w:val="0"/>
      <w:adjustRightInd w:val="0"/>
      <w:spacing w:after="0" w:line="240" w:lineRule="auto"/>
      <w:ind w:right="-1"/>
      <w:textAlignment w:val="baseline"/>
      <w:rPr>
        <w:rFonts w:ascii="Times New Roman" w:eastAsia="Times New Roman" w:hAnsi="Times New Roman" w:cs="Times New Roman"/>
        <w:sz w:val="20"/>
        <w:szCs w:val="4"/>
        <w:lang w:val="ru-RU" w:eastAsia="ru-RU" w:bidi="ar-SA"/>
      </w:rPr>
    </w:pPr>
    <w:r w:rsidRPr="00D40600">
      <w:rPr>
        <w:rFonts w:ascii="Times New Roman" w:eastAsia="Times New Roman" w:hAnsi="Times New Roman" w:cs="Times New Roman"/>
        <w:b/>
        <w:sz w:val="20"/>
        <w:szCs w:val="20"/>
        <w:lang w:val="ru-RU" w:eastAsia="ru-RU" w:bidi="ar-SA"/>
      </w:rPr>
      <w:t>Санкт-Петербург</w:t>
    </w:r>
    <w:r w:rsidRPr="00D40600">
      <w:rPr>
        <w:rFonts w:ascii="Times New Roman" w:eastAsia="Times New Roman" w:hAnsi="Times New Roman" w:cs="Times New Roman"/>
        <w:sz w:val="20"/>
        <w:szCs w:val="20"/>
        <w:lang w:val="ru-RU" w:eastAsia="ru-RU" w:bidi="ar-SA"/>
      </w:rPr>
      <w:t xml:space="preserve">, Большая Морская улица, дом 36 (наб. реки Мойки, дом 81)     </w:t>
    </w:r>
    <w:r>
      <w:rPr>
        <w:rFonts w:ascii="Times New Roman" w:eastAsia="Times New Roman" w:hAnsi="Times New Roman" w:cs="Times New Roman"/>
        <w:sz w:val="20"/>
        <w:szCs w:val="20"/>
        <w:lang w:val="ru-RU" w:eastAsia="ru-RU" w:bidi="ar-SA"/>
      </w:rPr>
      <w:t xml:space="preserve">                 </w:t>
    </w:r>
    <w:r w:rsidRPr="00D40600">
      <w:rPr>
        <w:rFonts w:ascii="Times New Roman" w:eastAsia="Times New Roman" w:hAnsi="Times New Roman" w:cs="Times New Roman"/>
        <w:color w:val="0000FF"/>
        <w:u w:val="single"/>
        <w:lang w:val="ru-RU" w:eastAsia="ru-RU" w:bidi="ar-SA"/>
      </w:rPr>
      <w:t>www.classictravel.spb.ru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8E8" w:rsidRDefault="00B668E8" w:rsidP="00D40600">
      <w:pPr>
        <w:spacing w:after="0" w:line="240" w:lineRule="auto"/>
      </w:pPr>
      <w:r>
        <w:separator/>
      </w:r>
    </w:p>
  </w:footnote>
  <w:footnote w:type="continuationSeparator" w:id="1">
    <w:p w:rsidR="00B668E8" w:rsidRDefault="00B668E8" w:rsidP="00D406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831AAE"/>
    <w:multiLevelType w:val="hybridMultilevel"/>
    <w:tmpl w:val="77C67F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2F2A"/>
    <w:rsid w:val="00192F2A"/>
    <w:rsid w:val="00293E9F"/>
    <w:rsid w:val="003D42BC"/>
    <w:rsid w:val="00456B78"/>
    <w:rsid w:val="00592403"/>
    <w:rsid w:val="005B3031"/>
    <w:rsid w:val="00727136"/>
    <w:rsid w:val="007E164F"/>
    <w:rsid w:val="00B668E8"/>
    <w:rsid w:val="00BB0615"/>
    <w:rsid w:val="00D40600"/>
    <w:rsid w:val="00DB0D51"/>
    <w:rsid w:val="00F015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3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92F2A"/>
    <w:rPr>
      <w:b/>
      <w:bCs/>
    </w:rPr>
  </w:style>
  <w:style w:type="paragraph" w:styleId="a4">
    <w:name w:val="Normal (Web)"/>
    <w:basedOn w:val="a"/>
    <w:uiPriority w:val="99"/>
    <w:unhideWhenUsed/>
    <w:rsid w:val="00192F2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D5E9A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56B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6B7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456B78"/>
    <w:pPr>
      <w:ind w:left="720"/>
      <w:contextualSpacing/>
    </w:pPr>
  </w:style>
  <w:style w:type="paragraph" w:styleId="a8">
    <w:name w:val="header"/>
    <w:basedOn w:val="a"/>
    <w:link w:val="a9"/>
    <w:uiPriority w:val="99"/>
    <w:semiHidden/>
    <w:unhideWhenUsed/>
    <w:rsid w:val="00D406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40600"/>
  </w:style>
  <w:style w:type="paragraph" w:styleId="aa">
    <w:name w:val="footer"/>
    <w:basedOn w:val="a"/>
    <w:link w:val="ab"/>
    <w:uiPriority w:val="99"/>
    <w:unhideWhenUsed/>
    <w:rsid w:val="00D406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40600"/>
  </w:style>
  <w:style w:type="character" w:customStyle="1" w:styleId="Hyperlink">
    <w:name w:val="Hyperlink"/>
    <w:basedOn w:val="a0"/>
    <w:rsid w:val="00D4060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92F2A"/>
    <w:rPr>
      <w:b/>
      <w:bCs/>
    </w:rPr>
  </w:style>
  <w:style w:type="paragraph" w:styleId="NormalWeb">
    <w:name w:val="Normal (Web)"/>
    <w:basedOn w:val="a"/>
    <w:uiPriority w:val="99"/>
    <w:unhideWhenUsed/>
    <w:rsid w:val="00192F2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D5E9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915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500205">
          <w:marLeft w:val="0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 Freyzus</dc:creator>
  <cp:lastModifiedBy>Admin</cp:lastModifiedBy>
  <cp:revision>6</cp:revision>
  <cp:lastPrinted>2013-07-11T14:08:00Z</cp:lastPrinted>
  <dcterms:created xsi:type="dcterms:W3CDTF">2013-07-11T12:03:00Z</dcterms:created>
  <dcterms:modified xsi:type="dcterms:W3CDTF">2013-07-12T13:43:00Z</dcterms:modified>
</cp:coreProperties>
</file>